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0DF9" w14:textId="223E70CE" w:rsidR="00927799" w:rsidRPr="007C0CC0" w:rsidRDefault="00294270">
      <w:pPr>
        <w:rPr>
          <w:b/>
          <w:bCs/>
        </w:rPr>
      </w:pPr>
      <w:r w:rsidRPr="007C0CC0">
        <w:rPr>
          <w:b/>
          <w:bCs/>
        </w:rPr>
        <w:t>Zadania i ich realizatorzy w obszarze przeciwdziałania przemocy w rodzinie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4696"/>
        <w:gridCol w:w="763"/>
        <w:gridCol w:w="764"/>
        <w:gridCol w:w="765"/>
        <w:gridCol w:w="764"/>
        <w:gridCol w:w="765"/>
      </w:tblGrid>
      <w:tr w:rsidR="00294270" w14:paraId="6422CBDE" w14:textId="77777777" w:rsidTr="00294270">
        <w:tc>
          <w:tcPr>
            <w:tcW w:w="538" w:type="dxa"/>
            <w:vMerge w:val="restart"/>
            <w:vAlign w:val="center"/>
          </w:tcPr>
          <w:p w14:paraId="6383AA8C" w14:textId="17692A5C" w:rsidR="00294270" w:rsidRPr="00294270" w:rsidRDefault="00294270" w:rsidP="00294270">
            <w:pPr>
              <w:jc w:val="center"/>
              <w:rPr>
                <w:b/>
                <w:bCs/>
              </w:rPr>
            </w:pPr>
            <w:r w:rsidRPr="00294270">
              <w:rPr>
                <w:b/>
                <w:bCs/>
              </w:rPr>
              <w:t>L.p.</w:t>
            </w:r>
          </w:p>
        </w:tc>
        <w:tc>
          <w:tcPr>
            <w:tcW w:w="4702" w:type="dxa"/>
            <w:vMerge w:val="restart"/>
            <w:vAlign w:val="center"/>
          </w:tcPr>
          <w:p w14:paraId="4D329F9D" w14:textId="7F4503BF" w:rsidR="00294270" w:rsidRPr="00294270" w:rsidRDefault="00294270" w:rsidP="00294270">
            <w:pPr>
              <w:jc w:val="center"/>
              <w:rPr>
                <w:b/>
                <w:bCs/>
              </w:rPr>
            </w:pPr>
            <w:r w:rsidRPr="00294270">
              <w:rPr>
                <w:b/>
                <w:bCs/>
              </w:rPr>
              <w:t>Zadanie</w:t>
            </w:r>
          </w:p>
        </w:tc>
        <w:tc>
          <w:tcPr>
            <w:tcW w:w="3822" w:type="dxa"/>
            <w:gridSpan w:val="5"/>
          </w:tcPr>
          <w:p w14:paraId="0412E689" w14:textId="47EEE6EF" w:rsidR="00294270" w:rsidRPr="00294270" w:rsidRDefault="00294270" w:rsidP="00294270">
            <w:pPr>
              <w:jc w:val="center"/>
              <w:rPr>
                <w:b/>
                <w:bCs/>
              </w:rPr>
            </w:pPr>
            <w:r w:rsidRPr="00294270">
              <w:rPr>
                <w:b/>
                <w:bCs/>
              </w:rPr>
              <w:t>Realizator</w:t>
            </w:r>
          </w:p>
        </w:tc>
      </w:tr>
      <w:tr w:rsidR="008659A0" w14:paraId="1C9951DD" w14:textId="77777777" w:rsidTr="0005267C">
        <w:trPr>
          <w:cantSplit/>
          <w:trHeight w:val="1134"/>
        </w:trPr>
        <w:tc>
          <w:tcPr>
            <w:tcW w:w="538" w:type="dxa"/>
            <w:vMerge/>
          </w:tcPr>
          <w:p w14:paraId="25F3E309" w14:textId="77777777" w:rsidR="00294270" w:rsidRPr="00294270" w:rsidRDefault="00294270">
            <w:pPr>
              <w:rPr>
                <w:b/>
                <w:bCs/>
              </w:rPr>
            </w:pPr>
          </w:p>
        </w:tc>
        <w:tc>
          <w:tcPr>
            <w:tcW w:w="4702" w:type="dxa"/>
            <w:vMerge/>
          </w:tcPr>
          <w:p w14:paraId="18598C84" w14:textId="77777777" w:rsidR="00294270" w:rsidRPr="00294270" w:rsidRDefault="00294270">
            <w:pPr>
              <w:rPr>
                <w:b/>
                <w:bCs/>
              </w:rPr>
            </w:pPr>
          </w:p>
        </w:tc>
        <w:tc>
          <w:tcPr>
            <w:tcW w:w="764" w:type="dxa"/>
            <w:textDirection w:val="btLr"/>
            <w:vAlign w:val="center"/>
          </w:tcPr>
          <w:p w14:paraId="3E7058EE" w14:textId="16A5378C" w:rsidR="00294270" w:rsidRPr="00294270" w:rsidRDefault="00294270" w:rsidP="0005267C">
            <w:pPr>
              <w:ind w:left="113" w:right="113"/>
              <w:jc w:val="center"/>
              <w:rPr>
                <w:b/>
                <w:bCs/>
              </w:rPr>
            </w:pPr>
            <w:r w:rsidRPr="00294270">
              <w:rPr>
                <w:b/>
                <w:bCs/>
              </w:rPr>
              <w:t>Policja</w:t>
            </w:r>
          </w:p>
        </w:tc>
        <w:tc>
          <w:tcPr>
            <w:tcW w:w="764" w:type="dxa"/>
            <w:textDirection w:val="btLr"/>
            <w:vAlign w:val="center"/>
          </w:tcPr>
          <w:p w14:paraId="7710660B" w14:textId="6A4FB236" w:rsidR="00294270" w:rsidRPr="00294270" w:rsidRDefault="00294270" w:rsidP="0005267C">
            <w:pPr>
              <w:ind w:left="113" w:right="113"/>
              <w:jc w:val="center"/>
              <w:rPr>
                <w:b/>
                <w:bCs/>
              </w:rPr>
            </w:pPr>
            <w:r w:rsidRPr="00294270">
              <w:rPr>
                <w:b/>
                <w:bCs/>
              </w:rPr>
              <w:t>Pomoc społeczna</w:t>
            </w:r>
          </w:p>
        </w:tc>
        <w:tc>
          <w:tcPr>
            <w:tcW w:w="765" w:type="dxa"/>
            <w:textDirection w:val="btLr"/>
            <w:vAlign w:val="center"/>
          </w:tcPr>
          <w:p w14:paraId="4B27AE0E" w14:textId="63055D0F" w:rsidR="00294270" w:rsidRPr="00294270" w:rsidRDefault="00294270" w:rsidP="0005267C">
            <w:pPr>
              <w:ind w:left="113" w:right="113"/>
              <w:jc w:val="center"/>
              <w:rPr>
                <w:b/>
                <w:bCs/>
              </w:rPr>
            </w:pPr>
            <w:r w:rsidRPr="00294270">
              <w:rPr>
                <w:b/>
                <w:bCs/>
              </w:rPr>
              <w:t>GLRPA*</w:t>
            </w:r>
          </w:p>
        </w:tc>
        <w:tc>
          <w:tcPr>
            <w:tcW w:w="764" w:type="dxa"/>
            <w:textDirection w:val="btLr"/>
            <w:vAlign w:val="center"/>
          </w:tcPr>
          <w:p w14:paraId="4C4D24E1" w14:textId="2338A6DD" w:rsidR="00294270" w:rsidRPr="00294270" w:rsidRDefault="00294270" w:rsidP="0005267C">
            <w:pPr>
              <w:ind w:left="113" w:right="113"/>
              <w:jc w:val="center"/>
              <w:rPr>
                <w:b/>
                <w:bCs/>
              </w:rPr>
            </w:pPr>
            <w:r w:rsidRPr="00294270">
              <w:rPr>
                <w:b/>
                <w:bCs/>
              </w:rPr>
              <w:t>Oświata</w:t>
            </w:r>
          </w:p>
        </w:tc>
        <w:tc>
          <w:tcPr>
            <w:tcW w:w="765" w:type="dxa"/>
            <w:textDirection w:val="btLr"/>
            <w:vAlign w:val="center"/>
          </w:tcPr>
          <w:p w14:paraId="468CA4C1" w14:textId="48C7EA6B" w:rsidR="00294270" w:rsidRPr="00294270" w:rsidRDefault="00294270" w:rsidP="0005267C">
            <w:pPr>
              <w:ind w:left="113" w:right="113"/>
              <w:jc w:val="center"/>
              <w:rPr>
                <w:b/>
                <w:bCs/>
              </w:rPr>
            </w:pPr>
            <w:r w:rsidRPr="00294270">
              <w:rPr>
                <w:b/>
                <w:bCs/>
              </w:rPr>
              <w:t>Ochrona zdrowia</w:t>
            </w:r>
          </w:p>
        </w:tc>
      </w:tr>
      <w:tr w:rsidR="008659A0" w14:paraId="4F24F73F" w14:textId="77777777" w:rsidTr="007C0CC0">
        <w:trPr>
          <w:cantSplit/>
          <w:trHeight w:val="1134"/>
        </w:trPr>
        <w:tc>
          <w:tcPr>
            <w:tcW w:w="538" w:type="dxa"/>
          </w:tcPr>
          <w:p w14:paraId="614D2D79" w14:textId="2F34777A" w:rsidR="00294270" w:rsidRDefault="00294270">
            <w:r>
              <w:t>1.</w:t>
            </w:r>
          </w:p>
        </w:tc>
        <w:tc>
          <w:tcPr>
            <w:tcW w:w="4702" w:type="dxa"/>
          </w:tcPr>
          <w:p w14:paraId="68D667C0" w14:textId="0791E9E9" w:rsidR="00294270" w:rsidRDefault="00294270">
            <w:r>
              <w:t>Udzielenie niezbędnej pomocy.</w:t>
            </w:r>
          </w:p>
        </w:tc>
        <w:tc>
          <w:tcPr>
            <w:tcW w:w="764" w:type="dxa"/>
            <w:vAlign w:val="center"/>
          </w:tcPr>
          <w:p w14:paraId="04572711" w14:textId="7450B20B" w:rsidR="0029427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1E826363" w14:textId="77777777" w:rsidR="00294270" w:rsidRDefault="0029427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0B2B86E3" w14:textId="77777777" w:rsidR="00294270" w:rsidRDefault="0029427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1FE2759A" w14:textId="77777777" w:rsidR="00294270" w:rsidRDefault="0029427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4DC66531" w14:textId="77777777" w:rsidR="00294270" w:rsidRDefault="00294270" w:rsidP="007C0CC0">
            <w:pPr>
              <w:jc w:val="center"/>
            </w:pPr>
          </w:p>
        </w:tc>
      </w:tr>
      <w:tr w:rsidR="008659A0" w14:paraId="77B635F1" w14:textId="77777777" w:rsidTr="007C0CC0">
        <w:trPr>
          <w:cantSplit/>
          <w:trHeight w:val="1134"/>
        </w:trPr>
        <w:tc>
          <w:tcPr>
            <w:tcW w:w="538" w:type="dxa"/>
          </w:tcPr>
          <w:p w14:paraId="3643597B" w14:textId="0AD83EBE" w:rsidR="00294270" w:rsidRDefault="00294270">
            <w:r>
              <w:t>2.</w:t>
            </w:r>
          </w:p>
        </w:tc>
        <w:tc>
          <w:tcPr>
            <w:tcW w:w="4702" w:type="dxa"/>
          </w:tcPr>
          <w:p w14:paraId="50CC93A2" w14:textId="021F587A" w:rsidR="00294270" w:rsidRDefault="00294270">
            <w:r>
              <w:t>Udzielenie pierwszej pomocy.</w:t>
            </w:r>
          </w:p>
        </w:tc>
        <w:tc>
          <w:tcPr>
            <w:tcW w:w="764" w:type="dxa"/>
            <w:vAlign w:val="center"/>
          </w:tcPr>
          <w:p w14:paraId="5348806C" w14:textId="56CB3932" w:rsidR="0029427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1F738F85" w14:textId="77777777" w:rsidR="00294270" w:rsidRDefault="0029427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2F55A474" w14:textId="77777777" w:rsidR="00294270" w:rsidRDefault="0029427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0392C665" w14:textId="77777777" w:rsidR="00294270" w:rsidRDefault="0029427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30D1B269" w14:textId="77777777" w:rsidR="00294270" w:rsidRDefault="00294270" w:rsidP="007C0CC0">
            <w:pPr>
              <w:jc w:val="center"/>
            </w:pPr>
          </w:p>
        </w:tc>
      </w:tr>
      <w:tr w:rsidR="008659A0" w14:paraId="303F3357" w14:textId="77777777" w:rsidTr="007C0CC0">
        <w:trPr>
          <w:cantSplit/>
          <w:trHeight w:val="1134"/>
        </w:trPr>
        <w:tc>
          <w:tcPr>
            <w:tcW w:w="538" w:type="dxa"/>
          </w:tcPr>
          <w:p w14:paraId="2EEBCD32" w14:textId="24EBB413" w:rsidR="00294270" w:rsidRDefault="00294270">
            <w:r>
              <w:t>3.</w:t>
            </w:r>
          </w:p>
        </w:tc>
        <w:tc>
          <w:tcPr>
            <w:tcW w:w="4702" w:type="dxa"/>
          </w:tcPr>
          <w:p w14:paraId="272BCA56" w14:textId="53BB2022" w:rsidR="00294270" w:rsidRDefault="00294270">
            <w:r>
              <w:t xml:space="preserve">Zorganizowanie niezwłocznie dostępu do pomocy medycznej, jeśli wymaga tego stan zdrowia osoby, co do której istnieje podejrzenie, ze jest dotknięta przemocą w rodzinie. </w:t>
            </w:r>
          </w:p>
        </w:tc>
        <w:tc>
          <w:tcPr>
            <w:tcW w:w="764" w:type="dxa"/>
            <w:vAlign w:val="center"/>
          </w:tcPr>
          <w:p w14:paraId="55FE108B" w14:textId="3C8B62B0" w:rsidR="0029427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0ECD9365" w14:textId="4A55D80C" w:rsidR="0029427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7F9C3692" w14:textId="5A4E2398" w:rsidR="0029427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26E677AD" w14:textId="02B852E4" w:rsidR="0029427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7289EC67" w14:textId="77777777" w:rsidR="00294270" w:rsidRDefault="00294270" w:rsidP="007C0CC0">
            <w:pPr>
              <w:jc w:val="center"/>
            </w:pPr>
          </w:p>
        </w:tc>
      </w:tr>
      <w:tr w:rsidR="008659A0" w14:paraId="67A9C120" w14:textId="77777777" w:rsidTr="007C0CC0">
        <w:trPr>
          <w:cantSplit/>
          <w:trHeight w:val="1134"/>
        </w:trPr>
        <w:tc>
          <w:tcPr>
            <w:tcW w:w="538" w:type="dxa"/>
          </w:tcPr>
          <w:p w14:paraId="54FA7A4A" w14:textId="7F1043FD" w:rsidR="00294270" w:rsidRDefault="00294270">
            <w:r>
              <w:t>4.</w:t>
            </w:r>
          </w:p>
        </w:tc>
        <w:tc>
          <w:tcPr>
            <w:tcW w:w="4702" w:type="dxa"/>
          </w:tcPr>
          <w:p w14:paraId="2832451F" w14:textId="23125316" w:rsidR="00294270" w:rsidRDefault="00294270">
            <w:r>
              <w:t xml:space="preserve">Zapewnienie osobie, </w:t>
            </w:r>
            <w:r w:rsidRPr="00294270">
              <w:t xml:space="preserve">co do której istnieje podejrzenie, </w:t>
            </w:r>
            <w:r>
              <w:t>ż</w:t>
            </w:r>
            <w:r w:rsidRPr="00294270">
              <w:t>e jest dotknięta przemocą w rodzinie</w:t>
            </w:r>
            <w:r>
              <w:t xml:space="preserve">, w zależności od potrzeb, schronienia w całodobowej placówce świadczącej pomoc. </w:t>
            </w:r>
          </w:p>
        </w:tc>
        <w:tc>
          <w:tcPr>
            <w:tcW w:w="764" w:type="dxa"/>
            <w:vAlign w:val="center"/>
          </w:tcPr>
          <w:p w14:paraId="2B9280BE" w14:textId="77777777" w:rsidR="00294270" w:rsidRDefault="0029427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2E61C1A1" w14:textId="392787A4" w:rsidR="0029427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774E17B3" w14:textId="77777777" w:rsidR="00294270" w:rsidRDefault="0029427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09F0228B" w14:textId="77777777" w:rsidR="00294270" w:rsidRDefault="0029427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5C69F35B" w14:textId="77777777" w:rsidR="00294270" w:rsidRDefault="00294270" w:rsidP="007C0CC0">
            <w:pPr>
              <w:jc w:val="center"/>
            </w:pPr>
          </w:p>
        </w:tc>
      </w:tr>
      <w:tr w:rsidR="008659A0" w14:paraId="4BBA7194" w14:textId="77777777" w:rsidTr="007C0CC0">
        <w:trPr>
          <w:cantSplit/>
          <w:trHeight w:val="1134"/>
        </w:trPr>
        <w:tc>
          <w:tcPr>
            <w:tcW w:w="538" w:type="dxa"/>
          </w:tcPr>
          <w:p w14:paraId="5B07CAC5" w14:textId="169A0EBF" w:rsidR="00294270" w:rsidRDefault="00294270">
            <w:r>
              <w:t>5.</w:t>
            </w:r>
          </w:p>
        </w:tc>
        <w:tc>
          <w:tcPr>
            <w:tcW w:w="4702" w:type="dxa"/>
          </w:tcPr>
          <w:p w14:paraId="54FAC467" w14:textId="51F1912D" w:rsidR="00294270" w:rsidRDefault="00294270">
            <w:r>
              <w:t xml:space="preserve">Podjęcie, w razie potrzeby, innych czynności zapewniających ochronę, życia, zdrowia, mienia osób, co do których istnieje podejrzenie, że </w:t>
            </w:r>
            <w:r w:rsidRPr="00294270">
              <w:t>dotknięt</w:t>
            </w:r>
            <w:r>
              <w:t>e</w:t>
            </w:r>
            <w:r w:rsidRPr="00294270">
              <w:t xml:space="preserve"> przemocą w rodzinie,</w:t>
            </w:r>
            <w:r>
              <w:t xml:space="preserve"> włącznie z zastosowaniem wobec osoby, co do której istnieje podejrzenie, że stosuje przemoc w rodzinie, środków przymusu bezpośredniego i zatrzymania. </w:t>
            </w:r>
          </w:p>
        </w:tc>
        <w:tc>
          <w:tcPr>
            <w:tcW w:w="764" w:type="dxa"/>
            <w:vAlign w:val="center"/>
          </w:tcPr>
          <w:p w14:paraId="334D7F48" w14:textId="3317F53A" w:rsidR="0029427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3F18BB28" w14:textId="77777777" w:rsidR="00294270" w:rsidRDefault="0029427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32D0CABE" w14:textId="77777777" w:rsidR="00294270" w:rsidRDefault="0029427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0EFEB35E" w14:textId="77777777" w:rsidR="00294270" w:rsidRDefault="0029427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5C33D68B" w14:textId="77777777" w:rsidR="00294270" w:rsidRDefault="00294270" w:rsidP="007C0CC0">
            <w:pPr>
              <w:jc w:val="center"/>
            </w:pPr>
          </w:p>
        </w:tc>
      </w:tr>
      <w:tr w:rsidR="008659A0" w14:paraId="1411723E" w14:textId="77777777" w:rsidTr="007C0CC0">
        <w:trPr>
          <w:cantSplit/>
          <w:trHeight w:val="1134"/>
        </w:trPr>
        <w:tc>
          <w:tcPr>
            <w:tcW w:w="538" w:type="dxa"/>
          </w:tcPr>
          <w:p w14:paraId="44E152C6" w14:textId="66DF9691" w:rsidR="008659A0" w:rsidRDefault="008659A0">
            <w:r>
              <w:t>6.</w:t>
            </w:r>
          </w:p>
        </w:tc>
        <w:tc>
          <w:tcPr>
            <w:tcW w:w="4702" w:type="dxa"/>
          </w:tcPr>
          <w:p w14:paraId="1331576A" w14:textId="156585BA" w:rsidR="008659A0" w:rsidRDefault="008659A0">
            <w:r>
              <w:t xml:space="preserve">Przeprowadzenie na miejscu zdarzenia, w przypadkach niecierpiących zwłoki, czynności procesowych w niezbędnych zakresie, w granicach koniecznych do zabezpieczenia śladów i dowodów przestępstwa. </w:t>
            </w:r>
          </w:p>
        </w:tc>
        <w:tc>
          <w:tcPr>
            <w:tcW w:w="764" w:type="dxa"/>
            <w:vAlign w:val="center"/>
          </w:tcPr>
          <w:p w14:paraId="66F33D0C" w14:textId="68CD9D49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1C79D066" w14:textId="77777777" w:rsidR="008659A0" w:rsidRDefault="008659A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083CA722" w14:textId="77777777" w:rsidR="008659A0" w:rsidRDefault="008659A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19E4812C" w14:textId="77777777" w:rsidR="008659A0" w:rsidRDefault="008659A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6E3C22D7" w14:textId="77777777" w:rsidR="008659A0" w:rsidRDefault="008659A0" w:rsidP="007C0CC0">
            <w:pPr>
              <w:jc w:val="center"/>
            </w:pPr>
          </w:p>
        </w:tc>
      </w:tr>
      <w:tr w:rsidR="008659A0" w14:paraId="40D62D35" w14:textId="77777777" w:rsidTr="007C0CC0">
        <w:trPr>
          <w:cantSplit/>
          <w:trHeight w:val="1134"/>
        </w:trPr>
        <w:tc>
          <w:tcPr>
            <w:tcW w:w="538" w:type="dxa"/>
          </w:tcPr>
          <w:p w14:paraId="194C7B66" w14:textId="23A68CEF" w:rsidR="008659A0" w:rsidRDefault="008659A0">
            <w:r>
              <w:t>7.</w:t>
            </w:r>
          </w:p>
        </w:tc>
        <w:tc>
          <w:tcPr>
            <w:tcW w:w="4702" w:type="dxa"/>
          </w:tcPr>
          <w:p w14:paraId="2626BD4A" w14:textId="0F2A095D" w:rsidR="008659A0" w:rsidRDefault="008659A0">
            <w:r>
              <w:t>Udzielenie informacji o możliwościach uzyskania pomocy (w szczególności psychologicznej, prawnej, socjalnej, pedagogicznej) oraz wsparcia (w tym o instytucjach i podmiotach świadczących specjalistyczną pomoc na rzecz osób dotkniętych przemocą w rodzinie).</w:t>
            </w:r>
          </w:p>
        </w:tc>
        <w:tc>
          <w:tcPr>
            <w:tcW w:w="764" w:type="dxa"/>
            <w:vAlign w:val="center"/>
          </w:tcPr>
          <w:p w14:paraId="3738936E" w14:textId="77777777" w:rsidR="008659A0" w:rsidRDefault="008659A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107CAABF" w14:textId="542B7EAE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19AF1551" w14:textId="23A7BCCB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6CD1732E" w14:textId="75027A94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3A3C92BD" w14:textId="7B2580DD" w:rsidR="008659A0" w:rsidRDefault="007C0CC0" w:rsidP="007C0CC0">
            <w:pPr>
              <w:jc w:val="center"/>
            </w:pPr>
            <w:r>
              <w:t>X</w:t>
            </w:r>
          </w:p>
        </w:tc>
      </w:tr>
      <w:tr w:rsidR="008659A0" w14:paraId="75FC8D7D" w14:textId="77777777" w:rsidTr="007C0CC0">
        <w:trPr>
          <w:cantSplit/>
          <w:trHeight w:val="1134"/>
        </w:trPr>
        <w:tc>
          <w:tcPr>
            <w:tcW w:w="538" w:type="dxa"/>
          </w:tcPr>
          <w:p w14:paraId="047BECD4" w14:textId="7380D76C" w:rsidR="008659A0" w:rsidRDefault="008659A0">
            <w:r>
              <w:t>8.</w:t>
            </w:r>
          </w:p>
        </w:tc>
        <w:tc>
          <w:tcPr>
            <w:tcW w:w="4702" w:type="dxa"/>
          </w:tcPr>
          <w:p w14:paraId="2139467A" w14:textId="238FE642" w:rsidR="008659A0" w:rsidRDefault="008659A0">
            <w:r>
              <w:t xml:space="preserve">Udzielenie informacji o formach pomocy dzieciom doznającym przemocy w rodzinie oraz o instytucjach i podmiotach świadczących tę pomoc. </w:t>
            </w:r>
          </w:p>
        </w:tc>
        <w:tc>
          <w:tcPr>
            <w:tcW w:w="764" w:type="dxa"/>
            <w:vAlign w:val="center"/>
          </w:tcPr>
          <w:p w14:paraId="2D517869" w14:textId="77777777" w:rsidR="008659A0" w:rsidRDefault="008659A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29850F90" w14:textId="35C2AEFF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70B2E2B9" w14:textId="77777777" w:rsidR="008659A0" w:rsidRDefault="008659A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19B0C420" w14:textId="08C04BE0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2D60CF46" w14:textId="77777777" w:rsidR="008659A0" w:rsidRDefault="008659A0" w:rsidP="007C0CC0">
            <w:pPr>
              <w:jc w:val="center"/>
            </w:pPr>
          </w:p>
        </w:tc>
      </w:tr>
      <w:tr w:rsidR="008659A0" w14:paraId="68EE0302" w14:textId="77777777" w:rsidTr="007C0CC0">
        <w:trPr>
          <w:cantSplit/>
          <w:trHeight w:val="1134"/>
        </w:trPr>
        <w:tc>
          <w:tcPr>
            <w:tcW w:w="538" w:type="dxa"/>
          </w:tcPr>
          <w:p w14:paraId="11C6E223" w14:textId="44EC39F5" w:rsidR="008659A0" w:rsidRDefault="008659A0">
            <w:r>
              <w:t>9.</w:t>
            </w:r>
          </w:p>
        </w:tc>
        <w:tc>
          <w:tcPr>
            <w:tcW w:w="4702" w:type="dxa"/>
          </w:tcPr>
          <w:p w14:paraId="15DE04C7" w14:textId="6140CD93" w:rsidR="008659A0" w:rsidRDefault="008659A0">
            <w:r>
              <w:t>Udzielenie informacji o możliwościach podjęcia dalszych działań mających na celu poprawę sytuacji.</w:t>
            </w:r>
          </w:p>
        </w:tc>
        <w:tc>
          <w:tcPr>
            <w:tcW w:w="764" w:type="dxa"/>
            <w:vAlign w:val="center"/>
          </w:tcPr>
          <w:p w14:paraId="0169F248" w14:textId="77777777" w:rsidR="008659A0" w:rsidRDefault="008659A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5880592B" w14:textId="79A8E00B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4EE9BC7C" w14:textId="5EA80992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77F0BBA2" w14:textId="6F83FE60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695B26D7" w14:textId="77777777" w:rsidR="008659A0" w:rsidRDefault="008659A0" w:rsidP="007C0CC0">
            <w:pPr>
              <w:jc w:val="center"/>
            </w:pPr>
          </w:p>
        </w:tc>
      </w:tr>
      <w:tr w:rsidR="008659A0" w14:paraId="6F5E908A" w14:textId="77777777" w:rsidTr="007C0CC0">
        <w:trPr>
          <w:cantSplit/>
          <w:trHeight w:val="1134"/>
        </w:trPr>
        <w:tc>
          <w:tcPr>
            <w:tcW w:w="538" w:type="dxa"/>
          </w:tcPr>
          <w:p w14:paraId="554F30C9" w14:textId="676FAAE6" w:rsidR="008659A0" w:rsidRDefault="008659A0">
            <w:r>
              <w:lastRenderedPageBreak/>
              <w:t>10.</w:t>
            </w:r>
          </w:p>
        </w:tc>
        <w:tc>
          <w:tcPr>
            <w:tcW w:w="4702" w:type="dxa"/>
          </w:tcPr>
          <w:p w14:paraId="5A0F7DB0" w14:textId="55AE2D14" w:rsidR="008659A0" w:rsidRDefault="008659A0">
            <w:r>
              <w:t xml:space="preserve">Udzielenie informacji o uprawnieniach do uzyskania bezpłatnego zaświadczenia lekarskiego o ustaleniu przyczyn i rodzaju uszkodzeń ciała związanych z użyciem przemocy. </w:t>
            </w:r>
          </w:p>
        </w:tc>
        <w:tc>
          <w:tcPr>
            <w:tcW w:w="764" w:type="dxa"/>
            <w:vAlign w:val="center"/>
          </w:tcPr>
          <w:p w14:paraId="1F55ADA5" w14:textId="77777777" w:rsidR="008659A0" w:rsidRDefault="008659A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34F34B37" w14:textId="77777777" w:rsidR="008659A0" w:rsidRDefault="008659A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74994043" w14:textId="77777777" w:rsidR="008659A0" w:rsidRDefault="008659A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36434EE4" w14:textId="77777777" w:rsidR="008659A0" w:rsidRDefault="008659A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4F3640BE" w14:textId="077DA17D" w:rsidR="008659A0" w:rsidRDefault="007C0CC0" w:rsidP="007C0CC0">
            <w:pPr>
              <w:jc w:val="center"/>
            </w:pPr>
            <w:r>
              <w:t>X</w:t>
            </w:r>
          </w:p>
        </w:tc>
      </w:tr>
      <w:tr w:rsidR="008659A0" w14:paraId="6E1E3D0D" w14:textId="77777777" w:rsidTr="007C0CC0">
        <w:trPr>
          <w:cantSplit/>
          <w:trHeight w:val="1134"/>
        </w:trPr>
        <w:tc>
          <w:tcPr>
            <w:tcW w:w="538" w:type="dxa"/>
          </w:tcPr>
          <w:p w14:paraId="3F8D1DCC" w14:textId="5E25EF86" w:rsidR="008659A0" w:rsidRDefault="008659A0">
            <w:r>
              <w:t>11.</w:t>
            </w:r>
          </w:p>
        </w:tc>
        <w:tc>
          <w:tcPr>
            <w:tcW w:w="4702" w:type="dxa"/>
          </w:tcPr>
          <w:p w14:paraId="23BCE212" w14:textId="7F22A18D" w:rsidR="008659A0" w:rsidRDefault="008659A0">
            <w:r>
              <w:t>Diagnoza sytuacji i potrzeb osób, co do których istnieje podejrzenie, że są dotknięte przemocą w rodzinie.</w:t>
            </w:r>
          </w:p>
        </w:tc>
        <w:tc>
          <w:tcPr>
            <w:tcW w:w="764" w:type="dxa"/>
            <w:vAlign w:val="center"/>
          </w:tcPr>
          <w:p w14:paraId="2039808B" w14:textId="77777777" w:rsidR="008659A0" w:rsidRDefault="008659A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59050A38" w14:textId="63AC7881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3165E940" w14:textId="6A97E558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2DB20D19" w14:textId="6046642B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22AD518C" w14:textId="77777777" w:rsidR="008659A0" w:rsidRDefault="008659A0" w:rsidP="007C0CC0">
            <w:pPr>
              <w:jc w:val="center"/>
            </w:pPr>
          </w:p>
        </w:tc>
      </w:tr>
      <w:tr w:rsidR="008659A0" w14:paraId="42F9EEFB" w14:textId="77777777" w:rsidTr="007C0CC0">
        <w:trPr>
          <w:cantSplit/>
          <w:trHeight w:val="1134"/>
        </w:trPr>
        <w:tc>
          <w:tcPr>
            <w:tcW w:w="538" w:type="dxa"/>
          </w:tcPr>
          <w:p w14:paraId="02DBF12E" w14:textId="5602F8B4" w:rsidR="008659A0" w:rsidRDefault="008659A0">
            <w:r>
              <w:t>12.</w:t>
            </w:r>
          </w:p>
        </w:tc>
        <w:tc>
          <w:tcPr>
            <w:tcW w:w="4702" w:type="dxa"/>
          </w:tcPr>
          <w:p w14:paraId="4AC02496" w14:textId="154B7E9A" w:rsidR="008659A0" w:rsidRDefault="008659A0">
            <w:r>
              <w:t>Prowadzenie rozmów z osobami, co do których istnieje podejrzenie, że stosują przemoc w rodzinie, na temat konsekwencji stosowania przemocy w rodzinie.</w:t>
            </w:r>
          </w:p>
        </w:tc>
        <w:tc>
          <w:tcPr>
            <w:tcW w:w="764" w:type="dxa"/>
            <w:vAlign w:val="center"/>
          </w:tcPr>
          <w:p w14:paraId="48487525" w14:textId="77777777" w:rsidR="008659A0" w:rsidRDefault="008659A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1EC2F771" w14:textId="607E50F3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389B6C37" w14:textId="68F47396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3D933C5E" w14:textId="05031E42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547FB970" w14:textId="77777777" w:rsidR="008659A0" w:rsidRDefault="008659A0" w:rsidP="007C0CC0">
            <w:pPr>
              <w:jc w:val="center"/>
            </w:pPr>
          </w:p>
        </w:tc>
      </w:tr>
      <w:tr w:rsidR="008659A0" w14:paraId="50985C7E" w14:textId="77777777" w:rsidTr="007C0CC0">
        <w:trPr>
          <w:cantSplit/>
          <w:trHeight w:val="1134"/>
        </w:trPr>
        <w:tc>
          <w:tcPr>
            <w:tcW w:w="538" w:type="dxa"/>
          </w:tcPr>
          <w:p w14:paraId="651D0F02" w14:textId="328585AA" w:rsidR="008659A0" w:rsidRDefault="008659A0">
            <w:r>
              <w:t>13.</w:t>
            </w:r>
          </w:p>
        </w:tc>
        <w:tc>
          <w:tcPr>
            <w:tcW w:w="4702" w:type="dxa"/>
          </w:tcPr>
          <w:p w14:paraId="26D5AB53" w14:textId="7D004049" w:rsidR="008659A0" w:rsidRDefault="008659A0">
            <w:r>
              <w:t xml:space="preserve">Informowanie osób, co do których istnieje podejrzenie, że stosują przemoc w rodzinie o możliwościach podjęcia leczenia lub terapii i udziale w programach oddziaływań korekcyjno-edukacyjnych dla osób stosujących przemoc w rodzinie. </w:t>
            </w:r>
          </w:p>
        </w:tc>
        <w:tc>
          <w:tcPr>
            <w:tcW w:w="764" w:type="dxa"/>
            <w:vAlign w:val="center"/>
          </w:tcPr>
          <w:p w14:paraId="6E1A62B2" w14:textId="77777777" w:rsidR="008659A0" w:rsidRDefault="008659A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054934D0" w14:textId="00F9B142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647BC3A3" w14:textId="0611EBA6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7B0D2744" w14:textId="7889FB65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5" w:type="dxa"/>
            <w:vAlign w:val="center"/>
          </w:tcPr>
          <w:p w14:paraId="42A860DA" w14:textId="77777777" w:rsidR="008659A0" w:rsidRDefault="008659A0" w:rsidP="007C0CC0">
            <w:pPr>
              <w:jc w:val="center"/>
            </w:pPr>
          </w:p>
        </w:tc>
      </w:tr>
      <w:tr w:rsidR="008659A0" w14:paraId="0A785CB9" w14:textId="77777777" w:rsidTr="007C0CC0">
        <w:trPr>
          <w:cantSplit/>
          <w:trHeight w:val="1134"/>
        </w:trPr>
        <w:tc>
          <w:tcPr>
            <w:tcW w:w="538" w:type="dxa"/>
          </w:tcPr>
          <w:p w14:paraId="08D09E3B" w14:textId="2E717D3E" w:rsidR="008659A0" w:rsidRDefault="008659A0">
            <w:r>
              <w:t>14.</w:t>
            </w:r>
          </w:p>
        </w:tc>
        <w:tc>
          <w:tcPr>
            <w:tcW w:w="4702" w:type="dxa"/>
          </w:tcPr>
          <w:p w14:paraId="4652E811" w14:textId="154CDD7C" w:rsidR="008659A0" w:rsidRDefault="008659A0">
            <w:r>
              <w:t xml:space="preserve">Jeśli to możliwe – prowadzenie z osobami, co do których istnieje podejrzenie, że stosują przemoc w rodzinie rozmów, w szczególności o odpowiedzialności karnej za popełniane czyny oraz wezwanie tych osób do zachowania zgodnego z prawej i zasadami współżycia społecznego. </w:t>
            </w:r>
          </w:p>
        </w:tc>
        <w:tc>
          <w:tcPr>
            <w:tcW w:w="764" w:type="dxa"/>
            <w:vAlign w:val="center"/>
          </w:tcPr>
          <w:p w14:paraId="759DBB93" w14:textId="5C6099D0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3F31E9B8" w14:textId="77777777" w:rsidR="008659A0" w:rsidRDefault="008659A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78E0004C" w14:textId="77777777" w:rsidR="008659A0" w:rsidRDefault="008659A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44785640" w14:textId="77777777" w:rsidR="008659A0" w:rsidRDefault="008659A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5791ABCB" w14:textId="77777777" w:rsidR="008659A0" w:rsidRDefault="008659A0" w:rsidP="007C0CC0">
            <w:pPr>
              <w:jc w:val="center"/>
            </w:pPr>
          </w:p>
        </w:tc>
      </w:tr>
      <w:tr w:rsidR="008659A0" w14:paraId="054B227A" w14:textId="77777777" w:rsidTr="007C0CC0">
        <w:trPr>
          <w:cantSplit/>
          <w:trHeight w:val="1134"/>
        </w:trPr>
        <w:tc>
          <w:tcPr>
            <w:tcW w:w="538" w:type="dxa"/>
          </w:tcPr>
          <w:p w14:paraId="6C304E70" w14:textId="7616C28B" w:rsidR="008659A0" w:rsidRDefault="008659A0">
            <w:r>
              <w:t>15.</w:t>
            </w:r>
          </w:p>
        </w:tc>
        <w:tc>
          <w:tcPr>
            <w:tcW w:w="4702" w:type="dxa"/>
          </w:tcPr>
          <w:p w14:paraId="143E02F2" w14:textId="55053804" w:rsidR="008659A0" w:rsidRDefault="008659A0">
            <w:r>
              <w:t>Podejmowanie działań mających na celu zapobieganie zagrożeniom mogącym występować w rodzinie, w szczególności składanie systematycznych wizyt sprawdzających stan bezpieczeństwa osoby, co do której istnieje podejrzenie, że jest dotknięta przemocą</w:t>
            </w:r>
            <w:r w:rsidR="007C0CC0">
              <w:t>,</w:t>
            </w:r>
            <w:r>
              <w:t xml:space="preserve"> w zależności od potrzeb określonych przez zespół interdyscyplinarny lub grupę roboczą. </w:t>
            </w:r>
          </w:p>
        </w:tc>
        <w:tc>
          <w:tcPr>
            <w:tcW w:w="764" w:type="dxa"/>
            <w:vAlign w:val="center"/>
          </w:tcPr>
          <w:p w14:paraId="2A03B2E4" w14:textId="248D50C7" w:rsidR="008659A0" w:rsidRDefault="007C0CC0" w:rsidP="007C0CC0">
            <w:pPr>
              <w:jc w:val="center"/>
            </w:pPr>
            <w:r>
              <w:t>X</w:t>
            </w:r>
          </w:p>
        </w:tc>
        <w:tc>
          <w:tcPr>
            <w:tcW w:w="764" w:type="dxa"/>
            <w:vAlign w:val="center"/>
          </w:tcPr>
          <w:p w14:paraId="6AF29869" w14:textId="77777777" w:rsidR="008659A0" w:rsidRDefault="008659A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77CDEE33" w14:textId="77777777" w:rsidR="008659A0" w:rsidRDefault="008659A0" w:rsidP="007C0CC0">
            <w:pPr>
              <w:jc w:val="center"/>
            </w:pPr>
          </w:p>
        </w:tc>
        <w:tc>
          <w:tcPr>
            <w:tcW w:w="764" w:type="dxa"/>
            <w:vAlign w:val="center"/>
          </w:tcPr>
          <w:p w14:paraId="323816AF" w14:textId="77777777" w:rsidR="008659A0" w:rsidRDefault="008659A0" w:rsidP="007C0CC0">
            <w:pPr>
              <w:jc w:val="center"/>
            </w:pPr>
          </w:p>
        </w:tc>
        <w:tc>
          <w:tcPr>
            <w:tcW w:w="765" w:type="dxa"/>
            <w:vAlign w:val="center"/>
          </w:tcPr>
          <w:p w14:paraId="2CCB10AA" w14:textId="77777777" w:rsidR="008659A0" w:rsidRDefault="008659A0" w:rsidP="007C0CC0">
            <w:pPr>
              <w:jc w:val="center"/>
            </w:pPr>
          </w:p>
        </w:tc>
      </w:tr>
    </w:tbl>
    <w:p w14:paraId="507A4708" w14:textId="67618DE4" w:rsidR="00294270" w:rsidRDefault="007C0CC0">
      <w:r>
        <w:t xml:space="preserve">*Gminna Komisja Rozwiązywania Problemów Alkoholowych </w:t>
      </w:r>
    </w:p>
    <w:sectPr w:rsidR="00294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70"/>
    <w:rsid w:val="0005267C"/>
    <w:rsid w:val="00294270"/>
    <w:rsid w:val="007C0CC0"/>
    <w:rsid w:val="00835808"/>
    <w:rsid w:val="008659A0"/>
    <w:rsid w:val="00927799"/>
    <w:rsid w:val="00B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2BA6"/>
  <w15:chartTrackingRefBased/>
  <w15:docId w15:val="{86BD0F89-6011-489B-B067-6F859C04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Kotzian</dc:creator>
  <cp:keywords/>
  <dc:description/>
  <cp:lastModifiedBy>Joanna Kotzian</cp:lastModifiedBy>
  <cp:revision>2</cp:revision>
  <dcterms:created xsi:type="dcterms:W3CDTF">2021-11-19T07:00:00Z</dcterms:created>
  <dcterms:modified xsi:type="dcterms:W3CDTF">2021-11-19T07:00:00Z</dcterms:modified>
</cp:coreProperties>
</file>